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5FBD" w14:textId="19F11337" w:rsidR="007F5718" w:rsidRPr="007F5718" w:rsidRDefault="007F5718" w:rsidP="007F5718">
      <w:r w:rsidRPr="007F5718">
        <w:rPr>
          <w:b/>
          <w:bCs/>
        </w:rPr>
        <w:t xml:space="preserve">Subject Line: Free Mobile Exhibit About Clinical Research Coming to </w:t>
      </w:r>
      <w:r w:rsidR="00A17D6E">
        <w:rPr>
          <w:b/>
          <w:bCs/>
        </w:rPr>
        <w:t>Louisiana</w:t>
      </w:r>
      <w:r w:rsidRPr="007F5718">
        <w:rPr>
          <w:b/>
          <w:bCs/>
        </w:rPr>
        <w:t>!</w:t>
      </w:r>
    </w:p>
    <w:p w14:paraId="2F25B652" w14:textId="77777777" w:rsidR="007F5718" w:rsidRPr="007F5718" w:rsidRDefault="007F5718" w:rsidP="007F5718">
      <w:r w:rsidRPr="007F5718">
        <w:t xml:space="preserve">Dear (Insert Name), </w:t>
      </w:r>
    </w:p>
    <w:p w14:paraId="54D02767" w14:textId="77777777" w:rsidR="007F5718" w:rsidRPr="007F5718" w:rsidRDefault="007F5718" w:rsidP="007F5718">
      <w:r w:rsidRPr="007F5718">
        <w:t xml:space="preserve">I’m excited to invite you to a series of impactful community events featuring CISCRP’s </w:t>
      </w:r>
      <w:r w:rsidRPr="007F5718">
        <w:rPr>
          <w:i/>
          <w:iCs/>
        </w:rPr>
        <w:t>Journey to Better Health</w:t>
      </w:r>
      <w:r w:rsidRPr="007F5718">
        <w:t xml:space="preserve"> mobile exhibit. This interactive and educational experience is designed to engage, inform, and empower individuals about health, wellness, and clinical research.</w:t>
      </w:r>
    </w:p>
    <w:p w14:paraId="50847C6C" w14:textId="77777777" w:rsidR="007F5718" w:rsidRPr="007F5718" w:rsidRDefault="007F5718" w:rsidP="007F5718">
      <w:r w:rsidRPr="007F5718">
        <w:t>At each event, we aim to make clinical research education accessible to all, helping to build awareness about the critical role of research in advancing healthcare. Members of the CISCRP team and trusted members of the local community will be on-site to guide you through the exhibit, answer questions, and share educational materials.</w:t>
      </w:r>
    </w:p>
    <w:p w14:paraId="05A62B8E" w14:textId="77777777" w:rsidR="007F5718" w:rsidRPr="007F5718" w:rsidRDefault="007F5718" w:rsidP="007F5718">
      <w:r w:rsidRPr="007F5718">
        <w:t>Mark your calendars! We encourage you to attend any of the following events:</w:t>
      </w:r>
    </w:p>
    <w:p w14:paraId="74849231" w14:textId="37161820" w:rsidR="00747625" w:rsidRPr="007F5718" w:rsidRDefault="00A17D6E" w:rsidP="00747625">
      <w:r>
        <w:rPr>
          <w:b/>
          <w:bCs/>
        </w:rPr>
        <w:t>April</w:t>
      </w:r>
      <w:r w:rsidR="00747625" w:rsidRPr="007F5718">
        <w:rPr>
          <w:b/>
          <w:bCs/>
        </w:rPr>
        <w:t xml:space="preserve"> </w:t>
      </w:r>
      <w:r w:rsidR="00747625">
        <w:rPr>
          <w:b/>
          <w:bCs/>
        </w:rPr>
        <w:t>1</w:t>
      </w:r>
      <w:r>
        <w:rPr>
          <w:b/>
          <w:bCs/>
        </w:rPr>
        <w:t>0</w:t>
      </w:r>
      <w:r w:rsidR="00747625" w:rsidRPr="007F5718">
        <w:t xml:space="preserve"> </w:t>
      </w:r>
      <w:r w:rsidR="00747625">
        <w:t>–</w:t>
      </w:r>
      <w:r w:rsidR="00747625" w:rsidRPr="007F5718">
        <w:t xml:space="preserve"> </w:t>
      </w:r>
      <w:r w:rsidRPr="00A17D6E">
        <w:rPr>
          <w:b/>
          <w:bCs/>
        </w:rPr>
        <w:t>Jewel J Newman Community Center Pop-Up Event</w:t>
      </w:r>
      <w:r w:rsidR="00AC4630" w:rsidRPr="00AC4630">
        <w:rPr>
          <w:b/>
          <w:bCs/>
        </w:rPr>
        <w:t xml:space="preserve"> </w:t>
      </w:r>
    </w:p>
    <w:p w14:paraId="18B99BE2" w14:textId="6ACB8C66" w:rsidR="00A17D6E" w:rsidRPr="00A17D6E" w:rsidRDefault="00A17D6E" w:rsidP="00A17D6E">
      <w:pPr>
        <w:pStyle w:val="NormalWeb"/>
        <w:rPr>
          <w:rFonts w:asciiTheme="minorHAnsi" w:eastAsia="Times New Roman" w:hAnsiTheme="minorHAnsi"/>
          <w:kern w:val="0"/>
          <w14:ligatures w14:val="none"/>
        </w:rPr>
      </w:pPr>
      <w:r w:rsidRPr="00A17D6E">
        <w:rPr>
          <w:rFonts w:asciiTheme="minorHAnsi" w:eastAsia="Times New Roman" w:hAnsiTheme="minorHAnsi"/>
          <w:kern w:val="0"/>
          <w14:ligatures w14:val="none"/>
        </w:rPr>
        <w:t>11 AM - 3 PM</w:t>
      </w:r>
      <w:r>
        <w:rPr>
          <w:rFonts w:asciiTheme="minorHAnsi" w:eastAsia="Times New Roman" w:hAnsiTheme="minorHAnsi"/>
          <w:kern w:val="0"/>
          <w14:ligatures w14:val="none"/>
        </w:rPr>
        <w:t xml:space="preserve"> | </w:t>
      </w:r>
      <w:r w:rsidRPr="00A17D6E">
        <w:rPr>
          <w:rFonts w:asciiTheme="minorHAnsi" w:eastAsia="Times New Roman" w:hAnsiTheme="minorHAnsi"/>
          <w:kern w:val="0"/>
          <w14:ligatures w14:val="none"/>
        </w:rPr>
        <w:t>2013 Central Rd, Baton Rouge, LA 70807</w:t>
      </w:r>
    </w:p>
    <w:p w14:paraId="52E1A4C7" w14:textId="680E6668" w:rsidR="007F5718" w:rsidRPr="007F5718" w:rsidRDefault="00A17D6E" w:rsidP="007F5718">
      <w:r>
        <w:rPr>
          <w:b/>
          <w:bCs/>
        </w:rPr>
        <w:t>April</w:t>
      </w:r>
      <w:r w:rsidR="007F5718" w:rsidRPr="007F5718">
        <w:rPr>
          <w:b/>
          <w:bCs/>
        </w:rPr>
        <w:t xml:space="preserve"> </w:t>
      </w:r>
      <w:r w:rsidR="007F5718">
        <w:rPr>
          <w:b/>
          <w:bCs/>
        </w:rPr>
        <w:t>1</w:t>
      </w:r>
      <w:r>
        <w:rPr>
          <w:b/>
          <w:bCs/>
        </w:rPr>
        <w:t>1</w:t>
      </w:r>
      <w:r w:rsidR="007F5718" w:rsidRPr="007F5718">
        <w:t xml:space="preserve"> </w:t>
      </w:r>
      <w:r w:rsidR="007F5718">
        <w:t>–</w:t>
      </w:r>
      <w:r w:rsidR="007F5718" w:rsidRPr="007F5718">
        <w:t xml:space="preserve"> </w:t>
      </w:r>
      <w:r>
        <w:rPr>
          <w:b/>
          <w:bCs/>
        </w:rPr>
        <w:t>Senior Black American Health Fair</w:t>
      </w:r>
    </w:p>
    <w:p w14:paraId="285BBA14" w14:textId="58C19510" w:rsidR="00A17D6E" w:rsidRPr="00A17D6E" w:rsidRDefault="00A17D6E" w:rsidP="00A17D6E">
      <w:pPr>
        <w:spacing w:before="100" w:beforeAutospacing="1" w:after="100" w:afterAutospacing="1" w:line="240" w:lineRule="auto"/>
        <w:rPr>
          <w:rFonts w:eastAsia="Times New Roman" w:cs="Times New Roman"/>
          <w:kern w:val="0"/>
          <w14:ligatures w14:val="none"/>
        </w:rPr>
      </w:pPr>
      <w:r w:rsidRPr="00A17D6E">
        <w:rPr>
          <w:rFonts w:eastAsia="Times New Roman" w:cs="Times New Roman"/>
          <w:kern w:val="0"/>
          <w14:ligatures w14:val="none"/>
        </w:rPr>
        <w:t>8:30 - 11 AM | 6400 Perkins Rd, Baton Rouge, LA 70808</w:t>
      </w:r>
    </w:p>
    <w:p w14:paraId="52F979CD" w14:textId="56C897B9" w:rsidR="007F5718" w:rsidRPr="007F5718" w:rsidRDefault="00A17D6E" w:rsidP="007F5718">
      <w:r>
        <w:rPr>
          <w:b/>
          <w:bCs/>
        </w:rPr>
        <w:t>April</w:t>
      </w:r>
      <w:r w:rsidR="007F5718" w:rsidRPr="007F5718">
        <w:rPr>
          <w:b/>
          <w:bCs/>
        </w:rPr>
        <w:t xml:space="preserve"> 1</w:t>
      </w:r>
      <w:r w:rsidR="007F5718">
        <w:rPr>
          <w:b/>
          <w:bCs/>
        </w:rPr>
        <w:t>3</w:t>
      </w:r>
      <w:r w:rsidR="007F5718" w:rsidRPr="007F5718">
        <w:t xml:space="preserve"> </w:t>
      </w:r>
      <w:r w:rsidR="007F5718">
        <w:t>–</w:t>
      </w:r>
      <w:r w:rsidR="007F5718" w:rsidRPr="007F5718">
        <w:t xml:space="preserve"> </w:t>
      </w:r>
      <w:r w:rsidRPr="00A17D6E">
        <w:rPr>
          <w:b/>
          <w:bCs/>
        </w:rPr>
        <w:t>Hope Ministries Food Pantry</w:t>
      </w:r>
    </w:p>
    <w:p w14:paraId="3C1F6F2A" w14:textId="26AB76BA" w:rsidR="00A17D6E" w:rsidRPr="00A17D6E" w:rsidRDefault="00A17D6E" w:rsidP="00A17D6E">
      <w:pPr>
        <w:spacing w:before="100" w:beforeAutospacing="1" w:after="100" w:afterAutospacing="1" w:line="240" w:lineRule="auto"/>
        <w:rPr>
          <w:rFonts w:eastAsia="Times New Roman" w:cs="Times New Roman"/>
          <w:kern w:val="0"/>
          <w14:ligatures w14:val="none"/>
        </w:rPr>
      </w:pPr>
      <w:r w:rsidRPr="00A17D6E">
        <w:rPr>
          <w:rFonts w:eastAsia="Times New Roman" w:cs="Times New Roman"/>
          <w:kern w:val="0"/>
          <w14:ligatures w14:val="none"/>
        </w:rPr>
        <w:t>8 AM - 1 PM | 4643 Winbourne Ave, Baton Rouge, LA 70805</w:t>
      </w:r>
    </w:p>
    <w:p w14:paraId="0D57D388" w14:textId="4CC2B4C1" w:rsidR="007F5718" w:rsidRPr="007F5718" w:rsidRDefault="00A17D6E" w:rsidP="007F5718">
      <w:r>
        <w:rPr>
          <w:b/>
          <w:bCs/>
        </w:rPr>
        <w:t>April</w:t>
      </w:r>
      <w:r w:rsidR="007F5718">
        <w:rPr>
          <w:b/>
          <w:bCs/>
        </w:rPr>
        <w:t xml:space="preserve"> </w:t>
      </w:r>
      <w:r w:rsidR="007F5718" w:rsidRPr="007F5718">
        <w:rPr>
          <w:b/>
          <w:bCs/>
        </w:rPr>
        <w:t>1</w:t>
      </w:r>
      <w:r w:rsidR="007F5718">
        <w:rPr>
          <w:b/>
          <w:bCs/>
        </w:rPr>
        <w:t>4</w:t>
      </w:r>
      <w:r w:rsidR="007F5718" w:rsidRPr="007F5718">
        <w:t xml:space="preserve"> </w:t>
      </w:r>
      <w:r w:rsidR="007F5718">
        <w:t>–</w:t>
      </w:r>
      <w:r w:rsidR="007F5718" w:rsidRPr="007F5718">
        <w:t xml:space="preserve"> </w:t>
      </w:r>
      <w:r>
        <w:rPr>
          <w:b/>
          <w:bCs/>
        </w:rPr>
        <w:t>New Orleans Healing Center Pop-Up Event</w:t>
      </w:r>
    </w:p>
    <w:p w14:paraId="29A213A7" w14:textId="618559DC" w:rsidR="00A17D6E" w:rsidRDefault="00A17D6E" w:rsidP="00A17D6E">
      <w:pPr>
        <w:pStyle w:val="NormalWeb"/>
        <w:rPr>
          <w:rFonts w:asciiTheme="minorHAnsi" w:eastAsia="Times New Roman" w:hAnsiTheme="minorHAnsi"/>
          <w:kern w:val="0"/>
          <w14:ligatures w14:val="none"/>
        </w:rPr>
      </w:pPr>
      <w:r w:rsidRPr="00A17D6E">
        <w:rPr>
          <w:rFonts w:asciiTheme="minorHAnsi" w:eastAsia="Times New Roman" w:hAnsiTheme="minorHAnsi"/>
          <w:kern w:val="0"/>
          <w14:ligatures w14:val="none"/>
        </w:rPr>
        <w:t>11 AM - 3 PM</w:t>
      </w:r>
      <w:r>
        <w:rPr>
          <w:rFonts w:asciiTheme="minorHAnsi" w:eastAsia="Times New Roman" w:hAnsiTheme="minorHAnsi"/>
          <w:kern w:val="0"/>
          <w14:ligatures w14:val="none"/>
        </w:rPr>
        <w:t xml:space="preserve"> | </w:t>
      </w:r>
      <w:r w:rsidRPr="00A17D6E">
        <w:rPr>
          <w:rFonts w:asciiTheme="minorHAnsi" w:eastAsia="Times New Roman" w:hAnsiTheme="minorHAnsi"/>
          <w:kern w:val="0"/>
          <w14:ligatures w14:val="none"/>
        </w:rPr>
        <w:t>2372 St Claude Ave, New Orleans, LA 70117</w:t>
      </w:r>
    </w:p>
    <w:p w14:paraId="2C0124A9" w14:textId="30A72B12" w:rsidR="00A17D6E" w:rsidRPr="007F5718" w:rsidRDefault="00A17D6E" w:rsidP="00A17D6E">
      <w:r>
        <w:rPr>
          <w:b/>
          <w:bCs/>
        </w:rPr>
        <w:t>April</w:t>
      </w:r>
      <w:r w:rsidRPr="007F5718">
        <w:rPr>
          <w:b/>
          <w:bCs/>
        </w:rPr>
        <w:t xml:space="preserve"> 1</w:t>
      </w:r>
      <w:r>
        <w:rPr>
          <w:b/>
          <w:bCs/>
        </w:rPr>
        <w:t>5</w:t>
      </w:r>
      <w:r w:rsidRPr="007F5718">
        <w:t xml:space="preserve"> </w:t>
      </w:r>
      <w:r>
        <w:t>–</w:t>
      </w:r>
      <w:r w:rsidRPr="007F5718">
        <w:t xml:space="preserve"> </w:t>
      </w:r>
      <w:r w:rsidRPr="00A17D6E">
        <w:rPr>
          <w:b/>
          <w:bCs/>
        </w:rPr>
        <w:t>LaFreniere Park Farmer’s Market</w:t>
      </w:r>
    </w:p>
    <w:p w14:paraId="047626C8" w14:textId="60042467" w:rsidR="00A17D6E" w:rsidRPr="00A17D6E" w:rsidRDefault="00A17D6E" w:rsidP="00A17D6E">
      <w:pPr>
        <w:spacing w:before="100" w:beforeAutospacing="1" w:after="100" w:afterAutospacing="1" w:line="240" w:lineRule="auto"/>
        <w:rPr>
          <w:rFonts w:eastAsia="Times New Roman" w:cs="Times New Roman"/>
          <w:kern w:val="0"/>
          <w14:ligatures w14:val="none"/>
        </w:rPr>
      </w:pPr>
      <w:r w:rsidRPr="00A17D6E">
        <w:rPr>
          <w:rFonts w:eastAsia="Times New Roman" w:cs="Times New Roman"/>
          <w:kern w:val="0"/>
          <w14:ligatures w14:val="none"/>
        </w:rPr>
        <w:t>1 - 6 PM | 3000 Downs Blvd, Metairie, LA 70003</w:t>
      </w:r>
    </w:p>
    <w:p w14:paraId="61B13CC3" w14:textId="5B5ABE37" w:rsidR="00A17D6E" w:rsidRPr="007F5718" w:rsidRDefault="00A17D6E" w:rsidP="00A17D6E">
      <w:r>
        <w:rPr>
          <w:b/>
          <w:bCs/>
        </w:rPr>
        <w:t xml:space="preserve">April </w:t>
      </w:r>
      <w:r w:rsidRPr="007F5718">
        <w:rPr>
          <w:b/>
          <w:bCs/>
        </w:rPr>
        <w:t>1</w:t>
      </w:r>
      <w:r>
        <w:rPr>
          <w:b/>
          <w:bCs/>
        </w:rPr>
        <w:t>6</w:t>
      </w:r>
      <w:r w:rsidRPr="007F5718">
        <w:t xml:space="preserve"> </w:t>
      </w:r>
      <w:r>
        <w:t>–</w:t>
      </w:r>
      <w:r w:rsidRPr="007F5718">
        <w:t xml:space="preserve"> </w:t>
      </w:r>
      <w:r w:rsidRPr="00A17D6E">
        <w:rPr>
          <w:b/>
          <w:bCs/>
        </w:rPr>
        <w:t>Mary Bird Perkins Cancer Center – Prevention on the Go</w:t>
      </w:r>
    </w:p>
    <w:p w14:paraId="253BDB0D" w14:textId="569A7066" w:rsidR="00A17D6E" w:rsidRPr="00A17D6E" w:rsidRDefault="00A17D6E" w:rsidP="00A17D6E">
      <w:pPr>
        <w:spacing w:before="100" w:beforeAutospacing="1" w:after="100" w:afterAutospacing="1" w:line="240" w:lineRule="auto"/>
        <w:rPr>
          <w:rFonts w:eastAsia="Times New Roman" w:cs="Times New Roman"/>
          <w:kern w:val="0"/>
          <w14:ligatures w14:val="none"/>
        </w:rPr>
      </w:pPr>
      <w:r w:rsidRPr="00A17D6E">
        <w:rPr>
          <w:rFonts w:eastAsia="Times New Roman" w:cs="Times New Roman"/>
          <w:kern w:val="0"/>
          <w14:ligatures w14:val="none"/>
        </w:rPr>
        <w:t xml:space="preserve">9 AM - 2 PM | </w:t>
      </w:r>
      <w:r w:rsidR="007F2ABA" w:rsidRPr="007F2ABA">
        <w:rPr>
          <w:rFonts w:cs="Calibri"/>
          <w:color w:val="000000"/>
        </w:rPr>
        <w:t>Rouses Market, 260 Highway LA-70 Spur, </w:t>
      </w:r>
      <w:proofErr w:type="spellStart"/>
      <w:r w:rsidR="007F2ABA" w:rsidRPr="007F2ABA">
        <w:rPr>
          <w:rFonts w:cs="Calibri"/>
          <w:color w:val="000000"/>
        </w:rPr>
        <w:t>Plattenville</w:t>
      </w:r>
      <w:proofErr w:type="spellEnd"/>
      <w:r w:rsidR="007F2ABA" w:rsidRPr="007F2ABA">
        <w:rPr>
          <w:rFonts w:cs="Calibri"/>
          <w:color w:val="000000"/>
        </w:rPr>
        <w:t>, LA 70393</w:t>
      </w:r>
    </w:p>
    <w:p w14:paraId="7DC87407" w14:textId="77777777" w:rsidR="007F5718" w:rsidRPr="007F5718" w:rsidRDefault="007F5718" w:rsidP="007F5718">
      <w:r w:rsidRPr="007F5718">
        <w:t xml:space="preserve">Join us to connect with community members, tour the mobile exhibit, and win free prizes! For more information about these events, visit </w:t>
      </w:r>
      <w:hyperlink r:id="rId7" w:history="1">
        <w:r w:rsidRPr="007F5718">
          <w:rPr>
            <w:rStyle w:val="Hyperlink"/>
          </w:rPr>
          <w:t>www.journeytobetterhealth.info</w:t>
        </w:r>
      </w:hyperlink>
    </w:p>
    <w:p w14:paraId="0E183D90" w14:textId="77777777" w:rsidR="007F5718" w:rsidRPr="007F5718" w:rsidRDefault="007F5718" w:rsidP="007F5718">
      <w:r w:rsidRPr="007F5718">
        <w:t>Please feel free to share this invitation with your networks. I look forward to seeing you there!</w:t>
      </w:r>
    </w:p>
    <w:p w14:paraId="52FE6B18" w14:textId="77777777" w:rsidR="007F5718" w:rsidRPr="007F5718" w:rsidRDefault="007F5718" w:rsidP="007F5718">
      <w:r w:rsidRPr="007F5718">
        <w:lastRenderedPageBreak/>
        <w:t xml:space="preserve">Warm regards, </w:t>
      </w:r>
    </w:p>
    <w:p w14:paraId="5190B774" w14:textId="4129851B" w:rsidR="007F5718" w:rsidRDefault="007F5718">
      <w:r w:rsidRPr="007F5718">
        <w:t xml:space="preserve">(Your name) </w:t>
      </w:r>
    </w:p>
    <w:sectPr w:rsidR="007F5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18"/>
    <w:rsid w:val="000148ED"/>
    <w:rsid w:val="000B10F4"/>
    <w:rsid w:val="0010089D"/>
    <w:rsid w:val="002739A4"/>
    <w:rsid w:val="00747625"/>
    <w:rsid w:val="007F2ABA"/>
    <w:rsid w:val="007F5718"/>
    <w:rsid w:val="009D0CE1"/>
    <w:rsid w:val="009E0D96"/>
    <w:rsid w:val="00A17D6E"/>
    <w:rsid w:val="00AC4630"/>
    <w:rsid w:val="00B84F8F"/>
    <w:rsid w:val="00C64254"/>
    <w:rsid w:val="00E1436F"/>
    <w:rsid w:val="00E32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C9B34"/>
  <w15:chartTrackingRefBased/>
  <w15:docId w15:val="{0AD385DB-0463-4A4A-9E80-83A2CD098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7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57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57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57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57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57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7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7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7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7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7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57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7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7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7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7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7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718"/>
    <w:rPr>
      <w:rFonts w:eastAsiaTheme="majorEastAsia" w:cstheme="majorBidi"/>
      <w:color w:val="272727" w:themeColor="text1" w:themeTint="D8"/>
    </w:rPr>
  </w:style>
  <w:style w:type="paragraph" w:styleId="Title">
    <w:name w:val="Title"/>
    <w:basedOn w:val="Normal"/>
    <w:next w:val="Normal"/>
    <w:link w:val="TitleChar"/>
    <w:uiPriority w:val="10"/>
    <w:qFormat/>
    <w:rsid w:val="007F5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7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7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7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718"/>
    <w:pPr>
      <w:spacing w:before="160"/>
      <w:jc w:val="center"/>
    </w:pPr>
    <w:rPr>
      <w:i/>
      <w:iCs/>
      <w:color w:val="404040" w:themeColor="text1" w:themeTint="BF"/>
    </w:rPr>
  </w:style>
  <w:style w:type="character" w:customStyle="1" w:styleId="QuoteChar">
    <w:name w:val="Quote Char"/>
    <w:basedOn w:val="DefaultParagraphFont"/>
    <w:link w:val="Quote"/>
    <w:uiPriority w:val="29"/>
    <w:rsid w:val="007F5718"/>
    <w:rPr>
      <w:i/>
      <w:iCs/>
      <w:color w:val="404040" w:themeColor="text1" w:themeTint="BF"/>
    </w:rPr>
  </w:style>
  <w:style w:type="paragraph" w:styleId="ListParagraph">
    <w:name w:val="List Paragraph"/>
    <w:basedOn w:val="Normal"/>
    <w:uiPriority w:val="34"/>
    <w:qFormat/>
    <w:rsid w:val="007F5718"/>
    <w:pPr>
      <w:ind w:left="720"/>
      <w:contextualSpacing/>
    </w:pPr>
  </w:style>
  <w:style w:type="character" w:styleId="IntenseEmphasis">
    <w:name w:val="Intense Emphasis"/>
    <w:basedOn w:val="DefaultParagraphFont"/>
    <w:uiPriority w:val="21"/>
    <w:qFormat/>
    <w:rsid w:val="007F5718"/>
    <w:rPr>
      <w:i/>
      <w:iCs/>
      <w:color w:val="0F4761" w:themeColor="accent1" w:themeShade="BF"/>
    </w:rPr>
  </w:style>
  <w:style w:type="paragraph" w:styleId="IntenseQuote">
    <w:name w:val="Intense Quote"/>
    <w:basedOn w:val="Normal"/>
    <w:next w:val="Normal"/>
    <w:link w:val="IntenseQuoteChar"/>
    <w:uiPriority w:val="30"/>
    <w:qFormat/>
    <w:rsid w:val="007F57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5718"/>
    <w:rPr>
      <w:i/>
      <w:iCs/>
      <w:color w:val="0F4761" w:themeColor="accent1" w:themeShade="BF"/>
    </w:rPr>
  </w:style>
  <w:style w:type="character" w:styleId="IntenseReference">
    <w:name w:val="Intense Reference"/>
    <w:basedOn w:val="DefaultParagraphFont"/>
    <w:uiPriority w:val="32"/>
    <w:qFormat/>
    <w:rsid w:val="007F5718"/>
    <w:rPr>
      <w:b/>
      <w:bCs/>
      <w:smallCaps/>
      <w:color w:val="0F4761" w:themeColor="accent1" w:themeShade="BF"/>
      <w:spacing w:val="5"/>
    </w:rPr>
  </w:style>
  <w:style w:type="character" w:styleId="Hyperlink">
    <w:name w:val="Hyperlink"/>
    <w:basedOn w:val="DefaultParagraphFont"/>
    <w:uiPriority w:val="99"/>
    <w:unhideWhenUsed/>
    <w:rsid w:val="007F5718"/>
    <w:rPr>
      <w:color w:val="467886" w:themeColor="hyperlink"/>
      <w:u w:val="single"/>
    </w:rPr>
  </w:style>
  <w:style w:type="character" w:styleId="UnresolvedMention">
    <w:name w:val="Unresolved Mention"/>
    <w:basedOn w:val="DefaultParagraphFont"/>
    <w:uiPriority w:val="99"/>
    <w:semiHidden/>
    <w:unhideWhenUsed/>
    <w:rsid w:val="007F5718"/>
    <w:rPr>
      <w:color w:val="605E5C"/>
      <w:shd w:val="clear" w:color="auto" w:fill="E1DFDD"/>
    </w:rPr>
  </w:style>
  <w:style w:type="paragraph" w:styleId="NormalWeb">
    <w:name w:val="Normal (Web)"/>
    <w:basedOn w:val="Normal"/>
    <w:uiPriority w:val="99"/>
    <w:unhideWhenUsed/>
    <w:rsid w:val="00E3270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1814">
      <w:bodyDiv w:val="1"/>
      <w:marLeft w:val="0"/>
      <w:marRight w:val="0"/>
      <w:marTop w:val="0"/>
      <w:marBottom w:val="0"/>
      <w:divBdr>
        <w:top w:val="none" w:sz="0" w:space="0" w:color="auto"/>
        <w:left w:val="none" w:sz="0" w:space="0" w:color="auto"/>
        <w:bottom w:val="none" w:sz="0" w:space="0" w:color="auto"/>
        <w:right w:val="none" w:sz="0" w:space="0" w:color="auto"/>
      </w:divBdr>
    </w:div>
    <w:div w:id="405567223">
      <w:bodyDiv w:val="1"/>
      <w:marLeft w:val="0"/>
      <w:marRight w:val="0"/>
      <w:marTop w:val="0"/>
      <w:marBottom w:val="0"/>
      <w:divBdr>
        <w:top w:val="none" w:sz="0" w:space="0" w:color="auto"/>
        <w:left w:val="none" w:sz="0" w:space="0" w:color="auto"/>
        <w:bottom w:val="none" w:sz="0" w:space="0" w:color="auto"/>
        <w:right w:val="none" w:sz="0" w:space="0" w:color="auto"/>
      </w:divBdr>
    </w:div>
    <w:div w:id="1086610899">
      <w:bodyDiv w:val="1"/>
      <w:marLeft w:val="0"/>
      <w:marRight w:val="0"/>
      <w:marTop w:val="0"/>
      <w:marBottom w:val="0"/>
      <w:divBdr>
        <w:top w:val="none" w:sz="0" w:space="0" w:color="auto"/>
        <w:left w:val="none" w:sz="0" w:space="0" w:color="auto"/>
        <w:bottom w:val="none" w:sz="0" w:space="0" w:color="auto"/>
        <w:right w:val="none" w:sz="0" w:space="0" w:color="auto"/>
      </w:divBdr>
    </w:div>
    <w:div w:id="142514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file:///C:\Users\PaigeLegere\Downloads\www.journeytobetterhealth.inf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leType xmlns="df388692-c566-4f3e-8d89-f32c1d513c6d" xsi:nil="true"/>
    <lcf76f155ced4ddcb4097134ff3c332f xmlns="df388692-c566-4f3e-8d89-f32c1d513c6d">
      <Terms xmlns="http://schemas.microsoft.com/office/infopath/2007/PartnerControls"/>
    </lcf76f155ced4ddcb4097134ff3c332f>
    <TaxCatchAll xmlns="aeb63b50-99b7-458e-989b-0c31aafd2f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1AEADF3E5D64418F78C2158DDB0B4F" ma:contentTypeVersion="22" ma:contentTypeDescription="Create a new document." ma:contentTypeScope="" ma:versionID="8eeeaa2fbe5d0f228b05de4ee086fbe6">
  <xsd:schema xmlns:xsd="http://www.w3.org/2001/XMLSchema" xmlns:xs="http://www.w3.org/2001/XMLSchema" xmlns:p="http://schemas.microsoft.com/office/2006/metadata/properties" xmlns:ns2="df388692-c566-4f3e-8d89-f32c1d513c6d" xmlns:ns3="aeb63b50-99b7-458e-989b-0c31aafd2f9b" targetNamespace="http://schemas.microsoft.com/office/2006/metadata/properties" ma:root="true" ma:fieldsID="6297ee3a5f7be90a741bf672a54d7d77" ns2:_="" ns3:_="">
    <xsd:import namespace="df388692-c566-4f3e-8d89-f32c1d513c6d"/>
    <xsd:import namespace="aeb63b50-99b7-458e-989b-0c31aafd2f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FIleTyp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88692-c566-4f3e-8d89-f32c1d513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448b42-cbee-4b66-a703-ca4eb1dc687b" ma:termSetId="09814cd3-568e-fe90-9814-8d621ff8fb84" ma:anchorId="fba54fb3-c3e1-fe81-a776-ca4b69148c4d" ma:open="true" ma:isKeyword="false">
      <xsd:complexType>
        <xsd:sequence>
          <xsd:element ref="pc:Terms" minOccurs="0" maxOccurs="1"/>
        </xsd:sequence>
      </xsd:complexType>
    </xsd:element>
    <xsd:element name="FIleType" ma:index="24" nillable="true" ma:displayName="FIle Type" ma:format="Thumbnail" ma:internalName="FIleTyp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b63b50-99b7-458e-989b-0c31aafd2f9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477a0d0-4394-471a-afe7-9590ff47a10c}" ma:internalName="TaxCatchAll" ma:showField="CatchAllData" ma:web="aeb63b50-99b7-458e-989b-0c31aafd2f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7AE5B6-1FB5-4BDE-90DB-7B266AD7AE6C}">
  <ds:schemaRefs>
    <ds:schemaRef ds:uri="http://schemas.microsoft.com/office/2006/metadata/properties"/>
    <ds:schemaRef ds:uri="http://schemas.microsoft.com/office/infopath/2007/PartnerControls"/>
    <ds:schemaRef ds:uri="df388692-c566-4f3e-8d89-f32c1d513c6d"/>
    <ds:schemaRef ds:uri="aeb63b50-99b7-458e-989b-0c31aafd2f9b"/>
  </ds:schemaRefs>
</ds:datastoreItem>
</file>

<file path=customXml/itemProps2.xml><?xml version="1.0" encoding="utf-8"?>
<ds:datastoreItem xmlns:ds="http://schemas.openxmlformats.org/officeDocument/2006/customXml" ds:itemID="{F9B25B70-B5F7-4167-A391-5910CC7A4C67}">
  <ds:schemaRefs>
    <ds:schemaRef ds:uri="http://schemas.microsoft.com/sharepoint/v3/contenttype/forms"/>
  </ds:schemaRefs>
</ds:datastoreItem>
</file>

<file path=customXml/itemProps3.xml><?xml version="1.0" encoding="utf-8"?>
<ds:datastoreItem xmlns:ds="http://schemas.openxmlformats.org/officeDocument/2006/customXml" ds:itemID="{E50576F1-00E6-47D9-AE1E-75CB1C96C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88692-c566-4f3e-8d89-f32c1d513c6d"/>
    <ds:schemaRef ds:uri="aeb63b50-99b7-458e-989b-0c31aafd2f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288</Words>
  <Characters>1426</Characters>
  <Application>Microsoft Office Word</Application>
  <DocSecurity>0</DocSecurity>
  <Lines>29</Lines>
  <Paragraphs>21</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Legere</dc:creator>
  <cp:keywords/>
  <dc:description/>
  <cp:lastModifiedBy>Paige Legere</cp:lastModifiedBy>
  <cp:revision>3</cp:revision>
  <dcterms:created xsi:type="dcterms:W3CDTF">2026-03-24T15:39:00Z</dcterms:created>
  <dcterms:modified xsi:type="dcterms:W3CDTF">2026-03-24T15:49:00Z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0x010100F01AEADF3E5D64418F78C2158DDB0B4F</vt:lpwstr>
  </property>
  <property fmtid="{D5CDD505-2E9C-101B-9397-08002B2CF9AE}" pid="3" name="MediaServiceImageTags">
    <vt:lpwstr/>
  </property>
</Properties>
</file>